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本人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身体状况确认书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本人承诺身体健康，能够按照《关于印发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公安机关录用人民警察体能测评项目和标准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的通知》（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公政治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）要求，参加公安机关组织的体能测评，如果本人隐瞒身体状况造成后果，或个人原因发生身体损害的，责任由本人承担。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人员签字（签名）：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3" w:firstLineChars="2001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MjUwZmY5NmQ4NTkyY2Y1YjExY2Q3ZWNlOWQ2MDkifQ=="/>
  </w:docVars>
  <w:rsids>
    <w:rsidRoot w:val="00000000"/>
    <w:rsid w:val="0A202E05"/>
    <w:rsid w:val="0A89261C"/>
    <w:rsid w:val="0D9C771A"/>
    <w:rsid w:val="0EC91E88"/>
    <w:rsid w:val="12340C06"/>
    <w:rsid w:val="250747DC"/>
    <w:rsid w:val="2FA17A26"/>
    <w:rsid w:val="3931759D"/>
    <w:rsid w:val="60162AE1"/>
    <w:rsid w:val="628A7EDE"/>
    <w:rsid w:val="65D318F8"/>
    <w:rsid w:val="6E7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160</Characters>
  <Lines>0</Lines>
  <Paragraphs>0</Paragraphs>
  <TotalTime>7</TotalTime>
  <ScaleCrop>false</ScaleCrop>
  <LinksUpToDate>false</LinksUpToDate>
  <CharactersWithSpaces>168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2020-04-23T01:59:00Z</dcterms:created>
  <dc:creator>Admin</dc:creator>
  <cp:lastModifiedBy>聊城市公安局辅警支队</cp:lastModifiedBy>
  <dcterms:modified xsi:type="dcterms:W3CDTF">2024-05-05T12:16:14Z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50588903BF0A459F8108B3C914D2A237</vt:lpwstr>
  </property>
</Properties>
</file>